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5AF" w:rsidRDefault="005415AF" w:rsidP="00D74864">
      <w:pPr>
        <w:pStyle w:val="NormalWeb"/>
        <w:jc w:val="center"/>
        <w:rPr>
          <w:rStyle w:val="Gl"/>
          <w:rFonts w:ascii="Tahoma" w:hAnsi="Tahoma" w:cs="David"/>
          <w:color w:val="000000"/>
          <w:sz w:val="20"/>
          <w:szCs w:val="20"/>
        </w:rPr>
      </w:pPr>
    </w:p>
    <w:p w:rsidR="005415AF" w:rsidRDefault="005415AF" w:rsidP="00D74864">
      <w:pPr>
        <w:pStyle w:val="NormalWeb"/>
        <w:jc w:val="center"/>
        <w:rPr>
          <w:rStyle w:val="Gl"/>
          <w:rFonts w:ascii="Tahoma" w:hAnsi="Tahoma" w:cs="David"/>
          <w:color w:val="000000"/>
          <w:sz w:val="20"/>
          <w:szCs w:val="20"/>
        </w:rPr>
      </w:pPr>
    </w:p>
    <w:p w:rsidR="00D74864" w:rsidRPr="005415AF" w:rsidRDefault="00D74864" w:rsidP="00D74864">
      <w:pPr>
        <w:pStyle w:val="NormalWeb"/>
        <w:jc w:val="center"/>
        <w:rPr>
          <w:rStyle w:val="Gl"/>
          <w:rFonts w:ascii="Tahoma" w:hAnsi="Tahoma" w:cs="David"/>
          <w:color w:val="000000"/>
          <w:sz w:val="20"/>
          <w:szCs w:val="20"/>
        </w:rPr>
      </w:pPr>
      <w:r>
        <w:t>It should be a model specially designed and produced for lead aprons.</w:t>
      </w:r>
    </w:p>
    <w:p w:rsidR="00D74864" w:rsidRPr="005415AF" w:rsidRDefault="00252CDE" w:rsidP="00D74864">
      <w:pPr>
        <w:pStyle w:val="NormalWeb"/>
        <w:jc w:val="center"/>
        <w:rPr>
          <w:rFonts w:ascii="Tahoma" w:hAnsi="Tahoma" w:cs="David"/>
          <w:color w:val="999999"/>
          <w:sz w:val="20"/>
          <w:szCs w:val="20"/>
        </w:rPr>
      </w:pPr>
      <w:r>
        <w:rPr>
          <w:rFonts w:ascii="Tahoma" w:hAnsi="Tahoma" w:cs="David"/>
          <w:noProof/>
          <w:color w:val="999999"/>
          <w:sz w:val="20"/>
          <w:szCs w:val="20"/>
        </w:rPr>
        <w:drawing>
          <wp:inline distT="0" distB="0" distL="0" distR="0">
            <wp:extent cx="2768600" cy="1946011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3-18 at 10.19.4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711" cy="195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5AF" w:rsidRDefault="005415AF" w:rsidP="005415AF">
      <w:pPr>
        <w:pStyle w:val="NormalWeb"/>
        <w:rPr>
          <w:rStyle w:val="Gl"/>
          <w:rFonts w:ascii="Tahoma" w:hAnsi="Tahoma" w:cs="David"/>
          <w:color w:val="000000" w:themeColor="text1"/>
          <w:sz w:val="20"/>
          <w:szCs w:val="20"/>
          <w:u w:val="single"/>
        </w:rPr>
      </w:pPr>
    </w:p>
    <w:p w:rsidR="005415AF" w:rsidRPr="005415AF" w:rsidRDefault="00D74864" w:rsidP="005415AF">
      <w:pPr>
        <w:pStyle w:val="NormalWeb"/>
        <w:numPr>
          <w:ilvl w:val="0"/>
          <w:numId w:val="1"/>
        </w:numPr>
        <w:rPr>
          <w:rStyle w:val="Gl"/>
          <w:rFonts w:ascii="Tahoma" w:hAnsi="Tahoma" w:cs="David"/>
          <w:color w:val="000000"/>
          <w:sz w:val="20"/>
          <w:szCs w:val="20"/>
        </w:rPr>
      </w:pPr>
      <w:r>
        <w:t>It should be a model specially designed and produced for lead aprons.</w:t>
      </w:r>
    </w:p>
    <w:p w:rsidR="005415AF" w:rsidRPr="005415AF" w:rsidRDefault="00D74864" w:rsidP="005415AF">
      <w:pPr>
        <w:pStyle w:val="NormalWeb"/>
        <w:numPr>
          <w:ilvl w:val="0"/>
          <w:numId w:val="1"/>
        </w:numPr>
        <w:rPr>
          <w:rStyle w:val="Gl"/>
          <w:rFonts w:ascii="Tahoma" w:hAnsi="Tahoma" w:cs="David"/>
          <w:color w:val="000000"/>
          <w:sz w:val="20"/>
          <w:szCs w:val="20"/>
        </w:rPr>
      </w:pPr>
      <w:r>
        <w:t>It must be manufactured with a capacity to carry a lead apron.</w:t>
      </w:r>
    </w:p>
    <w:p w:rsidR="005415AF" w:rsidRPr="005415AF" w:rsidRDefault="00252CDE" w:rsidP="005415AF">
      <w:pPr>
        <w:pStyle w:val="NormalWeb"/>
        <w:numPr>
          <w:ilvl w:val="0"/>
          <w:numId w:val="1"/>
        </w:numPr>
        <w:rPr>
          <w:rStyle w:val="Gl"/>
          <w:rFonts w:ascii="Tahoma" w:hAnsi="Tahoma" w:cs="David"/>
          <w:color w:val="000000"/>
          <w:sz w:val="20"/>
          <w:szCs w:val="20"/>
        </w:rPr>
      </w:pPr>
      <w:r>
        <w:t>It must be of wooden construction, durable and suitable for hospital use.</w:t>
      </w:r>
    </w:p>
    <w:p w:rsidR="00282468" w:rsidRPr="005415AF" w:rsidRDefault="005415AF" w:rsidP="005415AF">
      <w:pPr>
        <w:pStyle w:val="NormalWeb"/>
        <w:numPr>
          <w:ilvl w:val="0"/>
          <w:numId w:val="1"/>
        </w:numPr>
        <w:rPr>
          <w:rFonts w:cs="David"/>
          <w:sz w:val="20"/>
          <w:szCs w:val="20"/>
        </w:rPr>
      </w:pPr>
      <w:r>
        <w:t>It must be ISO 9001:2008 quality certified.</w:t>
      </w:r>
    </w:p>
    <w:sectPr w:rsidR="00282468" w:rsidRPr="005415AF" w:rsidSect="00282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182"/>
    <w:multiLevelType w:val="hybridMultilevel"/>
    <w:tmpl w:val="809C8040"/>
    <w:lvl w:ilvl="0" w:tplc="DEC82CD6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  <w:sz w:val="28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64"/>
    <w:rsid w:val="00252CDE"/>
    <w:rsid w:val="00282468"/>
    <w:rsid w:val="004D74CA"/>
    <w:rsid w:val="005415AF"/>
    <w:rsid w:val="0099403C"/>
    <w:rsid w:val="00D74864"/>
    <w:rsid w:val="00F7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1955"/>
  <w15:docId w15:val="{E11BD67F-2FFF-4623-9758-25B7503D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4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74864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4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pc02</dc:creator>
  <cp:lastModifiedBy>asus</cp:lastModifiedBy>
  <cp:revision>2</cp:revision>
  <dcterms:created xsi:type="dcterms:W3CDTF">2026-03-18T07:22:00Z</dcterms:created>
  <dcterms:modified xsi:type="dcterms:W3CDTF">2026-03-18T07:22:00Z</dcterms:modified>
</cp:coreProperties>
</file>