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t>SPECIFICHE TECNICHE SCHERMO SINGOLO PIOMBO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t>Le dimensioni dello schermo piombato dovrebbero essere 100X200</w:t>
      </w:r>
    </w:p>
    <w:p>
      <w:pPr/>
      <w:r>
        <w:t>Dovrebbe essere coperto con uno scivolo in truciolato su due lati.</w:t>
      </w:r>
    </w:p>
    <w:p>
      <w:pPr/>
      <w:r>
        <w:t>Dovrebbe esserci una piastra di piombo spessa 2 mm tra le guide in truciolare.</w:t>
      </w:r>
    </w:p>
    <w:p>
      <w:pPr/>
      <w:r>
        <w:t>Ad un'altezza sopra lo schermo dove è possibile monitorare il paziente; Il piombo deve essere di vetro.</w:t>
      </w:r>
    </w:p>
    <w:p>
      <w:pPr/>
      <w:r>
        <w:t>I bordi dello schermo dovrebbero essere incorniciati.</w:t>
      </w:r>
    </w:p>
    <w:p>
      <w:pPr/>
      <w:r>
        <w:t>La ruota, che ha la possibilità di muoversi in tutte le direzioni, deve avere gambe e le ruote devono avere un sistema di bloccaggio per fissarla quando lo si desidera.</w:t>
      </w:r>
    </w:p>
    <w:p>
      <w:pPr/>
      <w:r>
        <w:t>I diametri delle ruote devono essere sufficienti per trasportare comodamente lo schermo principale e spostarlo facilmente.</w:t>
      </w:r>
    </w:p>
    <w:p>
      <w:pPr/>
      <w:r>
        <w:t>Il produttore deve disporre di certificati ISO 9001, ISO 13485, ISO 14001.</w:t>
      </w:r>
    </w:p>
    <w:p>
      <w:pPr/>
      <w:r>
        <w:t>Il produttore deve disporre di certificati ISO 9001, ISO 13485, ISO 14001.</w:t>
      </w:r>
    </w:p>
    <w:p>
      <w:pPr/>
      <w:r>
        <w:t>Il venditore deve fornire un documento di esperienza lavorativa o un riferimento relativo al lavoro precedente svolto sui prodotti, se richiesto dall'istituzione.</w:t>
      </w:r>
    </w:p>
    <w:p>
      <w:pPr>
        <w:ind w:left="720"/>
      </w:pPr>
      <w:r>
        <w:rPr>
          <w:rFonts w:ascii="Times New Roman" w:hAnsi="Times New Roman" w:cs="Times New Roman"/>
          <w:sz w:val="28"/>
          <w:sz-cs w:val="28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F_s_M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KURŞUN PARAVAN TEKNİK ŞARTNAMESİ</dc:title>
  <dc:subject/>
  <dc:creator>oley</dc:creator>
  <cp:keywords/>
  <cp:lastModifiedBy>asus</cp:lastModifiedBy>
  <dcterms:created>2026-06-22T11:00:00Z</dcterms:created>
  <dcterms:modified>2026-06-22T11:00:00Z</dcterms:modified>
</cp:coreProperties>
</file>

<file path=docProps/meta.xml><?xml version="1.0" encoding="utf-8"?>
<meta xmlns="http://schemas.apple.com/cocoa/2006/metadata">
  <generator>CocoaOOXMLWriter/2299.77</generator>
</meta>
</file>